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b/>
          <w:i/>
          <w:lang w:val="ru-RU"/>
        </w:rPr>
      </w:pPr>
      <w:r w:rsidRPr="009547D6">
        <w:rPr>
          <w:rFonts w:cs="Times New Roman"/>
          <w:b/>
          <w:i/>
          <w:lang w:val="ru-RU"/>
        </w:rPr>
        <w:t xml:space="preserve">ВАРИАНТ 3 (заполняется при регистрации ООО с несколькими участниками, </w:t>
      </w:r>
      <w:r w:rsidRPr="009547D6">
        <w:rPr>
          <w:rFonts w:cs="Times New Roman"/>
          <w:b/>
          <w:i/>
          <w:u w:val="single"/>
          <w:lang w:val="ru-RU"/>
        </w:rPr>
        <w:t>анкета заполняется в отношении каждого участника Общества отдельным экземпляром</w:t>
      </w:r>
      <w:r w:rsidRPr="009547D6">
        <w:rPr>
          <w:rFonts w:cs="Times New Roman"/>
          <w:b/>
          <w:i/>
          <w:lang w:val="ru-RU"/>
        </w:rPr>
        <w:t>)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АНКЕТА КЛИЕНТА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Настоящая анкета заполняется Клиентом-физическим лицом (далее - Клиент) собственноручно с целью передачи указанной в ней информации уполномоченному сотруднику ООО «ЖИВАГО БАНК» (далее - Банк) для совершения действий, направленных на осуществление государственной регистрации общества с ограниченной ответственностью, в котором Клиент будет являться участником (учредителем) общества.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1. </w:t>
      </w:r>
      <w:r w:rsidRPr="009547D6">
        <w:rPr>
          <w:rFonts w:cs="Times New Roman"/>
          <w:b/>
          <w:lang w:val="ru-RU"/>
        </w:rPr>
        <w:t xml:space="preserve">ФИО </w:t>
      </w:r>
      <w:proofErr w:type="gramStart"/>
      <w:r w:rsidRPr="009547D6">
        <w:rPr>
          <w:rFonts w:cs="Times New Roman"/>
          <w:b/>
          <w:lang w:val="ru-RU"/>
        </w:rPr>
        <w:t>Клиента</w:t>
      </w:r>
      <w:r w:rsidRPr="009547D6">
        <w:rPr>
          <w:rFonts w:cs="Times New Roman"/>
          <w:lang w:val="ru-RU"/>
        </w:rPr>
        <w:t>:_</w:t>
      </w:r>
      <w:proofErr w:type="gramEnd"/>
      <w:r w:rsidRPr="009547D6">
        <w:rPr>
          <w:rFonts w:cs="Times New Roman"/>
          <w:lang w:val="ru-RU"/>
        </w:rPr>
        <w:t>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2. </w:t>
      </w:r>
      <w:r w:rsidRPr="009547D6">
        <w:rPr>
          <w:rFonts w:cs="Times New Roman"/>
          <w:b/>
          <w:lang w:val="ru-RU"/>
        </w:rPr>
        <w:t xml:space="preserve">Дата </w:t>
      </w:r>
      <w:proofErr w:type="gramStart"/>
      <w:r w:rsidRPr="009547D6">
        <w:rPr>
          <w:rFonts w:cs="Times New Roman"/>
          <w:b/>
          <w:lang w:val="ru-RU"/>
        </w:rPr>
        <w:t>рождения</w:t>
      </w:r>
      <w:r w:rsidRPr="009547D6">
        <w:rPr>
          <w:rFonts w:cs="Times New Roman"/>
          <w:lang w:val="ru-RU"/>
        </w:rPr>
        <w:t>:_</w:t>
      </w:r>
      <w:proofErr w:type="gramEnd"/>
      <w:r w:rsidRPr="009547D6">
        <w:rPr>
          <w:rFonts w:cs="Times New Roman"/>
          <w:lang w:val="ru-RU"/>
        </w:rPr>
        <w:t>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3. </w:t>
      </w:r>
      <w:r w:rsidRPr="009547D6">
        <w:rPr>
          <w:rFonts w:cs="Times New Roman"/>
          <w:b/>
          <w:lang w:val="ru-RU"/>
        </w:rPr>
        <w:t>ИНН</w:t>
      </w:r>
      <w:r w:rsidRPr="009547D6">
        <w:rPr>
          <w:rFonts w:cs="Times New Roman"/>
          <w:lang w:val="ru-RU"/>
        </w:rPr>
        <w:t>_______________________________________________________________________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4. </w:t>
      </w:r>
      <w:r w:rsidRPr="009547D6">
        <w:rPr>
          <w:rFonts w:cs="Times New Roman"/>
          <w:b/>
          <w:lang w:val="ru-RU"/>
        </w:rPr>
        <w:t>СНИЛС</w:t>
      </w:r>
      <w:r w:rsidRPr="009547D6">
        <w:rPr>
          <w:rFonts w:cs="Times New Roman"/>
          <w:lang w:val="ru-RU"/>
        </w:rPr>
        <w:t>____________________________________________________________________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5. </w:t>
      </w:r>
      <w:r w:rsidRPr="009547D6">
        <w:rPr>
          <w:rFonts w:cs="Times New Roman"/>
          <w:b/>
          <w:lang w:val="ru-RU"/>
        </w:rPr>
        <w:t>Наименование юридического лица</w:t>
      </w:r>
      <w:r w:rsidRPr="009547D6">
        <w:rPr>
          <w:rFonts w:cs="Times New Roman"/>
          <w:lang w:val="ru-RU"/>
        </w:rPr>
        <w:t>: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Полное на русском языке_______________________________________________________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Сокращенное на русском языке__________________________________________________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Полное на иностранном языке___________________________________________________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Сокращенное на иностранном языке______________________________________________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6. </w:t>
      </w:r>
      <w:r w:rsidRPr="009547D6">
        <w:rPr>
          <w:rFonts w:cs="Times New Roman"/>
          <w:b/>
          <w:lang w:val="ru-RU"/>
        </w:rPr>
        <w:t>Размер уставного капитала</w:t>
      </w:r>
      <w:r w:rsidRPr="009547D6">
        <w:rPr>
          <w:rFonts w:cs="Times New Roman"/>
          <w:lang w:val="ru-RU"/>
        </w:rPr>
        <w:t>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7. </w:t>
      </w:r>
      <w:r w:rsidRPr="009547D6">
        <w:rPr>
          <w:rFonts w:cs="Times New Roman"/>
          <w:b/>
          <w:lang w:val="ru-RU"/>
        </w:rPr>
        <w:t xml:space="preserve">Размер доли Клиента в уставном капитале </w:t>
      </w:r>
      <w:proofErr w:type="gramStart"/>
      <w:r w:rsidRPr="009547D6">
        <w:rPr>
          <w:rFonts w:cs="Times New Roman"/>
          <w:b/>
          <w:lang w:val="ru-RU"/>
        </w:rPr>
        <w:t>Общества</w:t>
      </w:r>
      <w:r w:rsidRPr="009547D6">
        <w:rPr>
          <w:rFonts w:cs="Times New Roman"/>
          <w:lang w:val="ru-RU"/>
        </w:rPr>
        <w:t>:_</w:t>
      </w:r>
      <w:proofErr w:type="gramEnd"/>
      <w:r w:rsidRPr="009547D6">
        <w:rPr>
          <w:rFonts w:cs="Times New Roman"/>
          <w:lang w:val="ru-RU"/>
        </w:rPr>
        <w:t>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8. </w:t>
      </w:r>
      <w:r w:rsidRPr="009547D6">
        <w:rPr>
          <w:rFonts w:cs="Times New Roman"/>
          <w:b/>
          <w:lang w:val="ru-RU"/>
        </w:rPr>
        <w:t>Сведения о планируемых видах деятельности</w:t>
      </w:r>
      <w:r w:rsidRPr="009547D6">
        <w:rPr>
          <w:rFonts w:cs="Times New Roman"/>
          <w:lang w:val="ru-RU"/>
        </w:rPr>
        <w:t xml:space="preserve"> (с указанием кода ОКВЭД и расшифровки):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Основной___________________________________________________________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Дополнительные_____________________________________________________________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b/>
          <w:lang w:val="ru-RU"/>
        </w:rPr>
      </w:pPr>
      <w:r w:rsidRPr="009547D6">
        <w:rPr>
          <w:rFonts w:cs="Times New Roman"/>
          <w:lang w:val="ru-RU"/>
        </w:rPr>
        <w:t xml:space="preserve">9. </w:t>
      </w:r>
      <w:r w:rsidRPr="009547D6">
        <w:rPr>
          <w:rFonts w:cs="Times New Roman"/>
          <w:b/>
          <w:lang w:val="ru-RU"/>
        </w:rPr>
        <w:t>Сведения о единоличном исполнительном органе юридического лица.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9.1. </w:t>
      </w:r>
      <w:proofErr w:type="gramStart"/>
      <w:r w:rsidRPr="009547D6">
        <w:rPr>
          <w:rFonts w:cs="Times New Roman"/>
          <w:lang w:val="ru-RU"/>
        </w:rPr>
        <w:t>ФИО:_</w:t>
      </w:r>
      <w:proofErr w:type="gramEnd"/>
      <w:r w:rsidRPr="009547D6">
        <w:rPr>
          <w:rFonts w:cs="Times New Roman"/>
          <w:lang w:val="ru-RU"/>
        </w:rPr>
        <w:t>___________________________________________________________________________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9.</w:t>
      </w:r>
      <w:proofErr w:type="gramStart"/>
      <w:r w:rsidRPr="009547D6">
        <w:rPr>
          <w:rFonts w:cs="Times New Roman"/>
          <w:lang w:val="ru-RU"/>
        </w:rPr>
        <w:t>2.Наименование</w:t>
      </w:r>
      <w:proofErr w:type="gramEnd"/>
      <w:r w:rsidRPr="009547D6">
        <w:rPr>
          <w:rFonts w:cs="Times New Roman"/>
          <w:lang w:val="ru-RU"/>
        </w:rPr>
        <w:t xml:space="preserve">   должности____________________________________________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10. </w:t>
      </w:r>
      <w:r w:rsidRPr="009547D6">
        <w:rPr>
          <w:rFonts w:cs="Times New Roman"/>
          <w:b/>
          <w:lang w:val="ru-RU"/>
        </w:rPr>
        <w:t>Контактный телефон</w:t>
      </w:r>
      <w:r w:rsidRPr="009547D6">
        <w:rPr>
          <w:rFonts w:cs="Times New Roman"/>
          <w:lang w:val="ru-RU"/>
        </w:rPr>
        <w:t>_________________________________________________________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11. </w:t>
      </w:r>
      <w:r w:rsidRPr="009547D6">
        <w:rPr>
          <w:rFonts w:cs="Times New Roman"/>
          <w:b/>
          <w:lang w:val="ru-RU"/>
        </w:rPr>
        <w:t>Адрес электронной почты</w:t>
      </w:r>
      <w:r w:rsidRPr="009547D6">
        <w:rPr>
          <w:rFonts w:cs="Times New Roman"/>
          <w:lang w:val="ru-RU"/>
        </w:rPr>
        <w:t>____________________________________________________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lastRenderedPageBreak/>
        <w:t>11.1. Указание адреса электронной почты в ЕГРЮЛ: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указывать в ЕГРЮЛ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не указывать в ЕГРЮЛ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12. </w:t>
      </w:r>
      <w:r w:rsidRPr="009547D6">
        <w:rPr>
          <w:rFonts w:cs="Times New Roman"/>
          <w:b/>
          <w:lang w:val="ru-RU"/>
        </w:rPr>
        <w:t>Режим налогообложения</w:t>
      </w:r>
      <w:r w:rsidRPr="009547D6">
        <w:rPr>
          <w:rFonts w:cs="Times New Roman"/>
          <w:lang w:val="ru-RU"/>
        </w:rPr>
        <w:t>: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общая система налогообложения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УСН – доходы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УСН – доходы минус расходы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единый сельскохозяйственный налог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b/>
          <w:lang w:val="ru-RU"/>
        </w:rPr>
      </w:pPr>
      <w:r w:rsidRPr="009547D6">
        <w:rPr>
          <w:rFonts w:cs="Times New Roman"/>
          <w:lang w:val="ru-RU"/>
        </w:rPr>
        <w:t xml:space="preserve">13. </w:t>
      </w:r>
      <w:r w:rsidRPr="009547D6">
        <w:rPr>
          <w:rFonts w:cs="Times New Roman"/>
          <w:b/>
          <w:lang w:val="ru-RU"/>
        </w:rPr>
        <w:t>Сведения об Уставе общества:</w:t>
      </w:r>
    </w:p>
    <w:p w:rsidR="00DB5CC5" w:rsidRPr="009547D6" w:rsidRDefault="00DB5CC5" w:rsidP="00DB5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6">
        <w:rPr>
          <w:rFonts w:ascii="Times New Roman" w:hAnsi="Times New Roman" w:cs="Times New Roman"/>
          <w:sz w:val="24"/>
          <w:szCs w:val="24"/>
        </w:rPr>
        <w:t xml:space="preserve">□ </w:t>
      </w:r>
      <w:r w:rsidRPr="009547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Общество действует на основании типового устава №______ (указывается номер типового устава в соответствии с </w:t>
      </w:r>
      <w:hyperlink r:id="rId5" w:history="1">
        <w:r w:rsidRPr="009547D6">
          <w:rPr>
            <w:rFonts w:ascii="Times New Roman" w:eastAsia="Andale Sans UI" w:hAnsi="Times New Roman" w:cs="Times New Roman"/>
            <w:kern w:val="3"/>
            <w:sz w:val="24"/>
            <w:szCs w:val="24"/>
            <w:lang w:eastAsia="ja-JP" w:bidi="fa-IR"/>
          </w:rPr>
          <w:t>Приказом</w:t>
        </w:r>
      </w:hyperlink>
      <w:r w:rsidRPr="009547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Минэкономразвития России от 01.08.2018 N 411)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Клиент предоставляет свою редакцию Устава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Устав Общества будет подготовлен сотрудниками Банка (с предварительным согласованием с Клиентом).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14. </w:t>
      </w:r>
      <w:r w:rsidRPr="009547D6">
        <w:rPr>
          <w:rFonts w:cs="Times New Roman"/>
          <w:b/>
          <w:lang w:val="ru-RU"/>
        </w:rPr>
        <w:t>Сведения о Протоколе собрания учредителей о создании Общества: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Клиент предоставляет свою редакцию Протокола о создании Общества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Протокол о создании будет сформирован программой подготовки документов для государственной регистрации ФНС РФ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Протокол о создании будет подготовлен сотрудниками Банка (с предварительным согласованием с Клиентом).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9547D6">
        <w:rPr>
          <w:rFonts w:cs="Times New Roman"/>
          <w:lang w:val="ru-RU"/>
        </w:rPr>
        <w:t>Неотъемлемым приложением к настоящей анкете являются указанные ниже документы, которые дополнительно представлены клиентом в виде скан-копий:</w:t>
      </w:r>
    </w:p>
    <w:p w:rsidR="00DB5CC5" w:rsidRPr="009547D6" w:rsidRDefault="00DB5CC5" w:rsidP="00DB5CC5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копия паспорта гражданина РФ;</w:t>
      </w:r>
    </w:p>
    <w:p w:rsidR="00DB5CC5" w:rsidRPr="009547D6" w:rsidRDefault="00DB5CC5" w:rsidP="00DB5CC5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копия СНИЛС;</w:t>
      </w:r>
    </w:p>
    <w:p w:rsidR="00DB5CC5" w:rsidRPr="009547D6" w:rsidRDefault="00DB5CC5" w:rsidP="00DB5CC5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документы для подтверждения юридического адреса (предоставляются по желанию Клиента с целью исключить возможный отказ в регистрации по причине отсутствия достоверных сведений о юридическом адресе);</w:t>
      </w:r>
    </w:p>
    <w:p w:rsidR="00DB5CC5" w:rsidRPr="009547D6" w:rsidRDefault="00DB5CC5" w:rsidP="00DB5CC5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протокол собрания учредителей о создании общества (если протокол предоставляет Клиент);</w:t>
      </w:r>
    </w:p>
    <w:p w:rsidR="00DB5CC5" w:rsidRPr="009547D6" w:rsidRDefault="00DB5CC5" w:rsidP="00DB5CC5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устав общества (если Устав предоставляет Клиент).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Настоящим Клиент подтверждает, что он ознакомлен с порядком оказания Банком услуги по государственной регистрации общества с ограниченной ответственностью.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lastRenderedPageBreak/>
        <w:t>Клиент заявляет, что любые действия, которые будут совершены Банком с использованием его усиленной квалифицированной электронной подписи (далее — ЭП), являются действиями, совершаемыми от имени Клиента, по его указанию и согласию.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Настоящим Клиент выражает свое согласие Банку на владение его ЭП и подписание с ее использованием документов, направляемых в налоговый орган в целях регистрации общества с ограниченной ответственностью, в котором Клиент будет являться участником (учредителем).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Настоящим заявитель дает свое согласие на обработку его персональных данных в том числе на их обработку, использование, хранение и распространение. (в соответствии с Федеральным законом №152-ФЗ от 27.07.2006 «О персональных данных»).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color w:val="000000" w:themeColor="text1"/>
          <w:lang w:val="ru-RU"/>
        </w:rPr>
        <w:sym w:font="Wingdings" w:char="F06F"/>
      </w:r>
      <w:r w:rsidRPr="009547D6">
        <w:rPr>
          <w:rFonts w:cs="Times New Roman"/>
          <w:color w:val="000000" w:themeColor="text1"/>
          <w:lang w:val="ru-RU"/>
        </w:rPr>
        <w:t xml:space="preserve"> настоящим поручаю Банку создание моего ключа электронной подписи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Подпись Клиента, ФИО полностью___________________________________________ </w:t>
      </w:r>
    </w:p>
    <w:p w:rsidR="00DB5CC5" w:rsidRPr="009547D6" w:rsidRDefault="00DB5CC5" w:rsidP="00DB5CC5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Дата__________________________</w:t>
      </w:r>
    </w:p>
    <w:p w:rsidR="009352FF" w:rsidRDefault="00DB5CC5" w:rsidP="00DB5CC5">
      <w:r w:rsidRPr="009547D6">
        <w:rPr>
          <w:rFonts w:ascii="Times New Roman" w:hAnsi="Times New Roman" w:cs="Times New Roman"/>
          <w:sz w:val="24"/>
          <w:szCs w:val="24"/>
        </w:rPr>
        <w:br w:type="page"/>
      </w:r>
    </w:p>
    <w:sectPr w:rsidR="009352FF" w:rsidSect="00DB5CC5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70E9"/>
    <w:multiLevelType w:val="multilevel"/>
    <w:tmpl w:val="E23834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91"/>
    <w:rsid w:val="009352FF"/>
    <w:rsid w:val="00994291"/>
    <w:rsid w:val="00D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D2E1-33B9-4C9A-8168-9D3DD4CB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5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xtbody">
    <w:name w:val="Text body"/>
    <w:basedOn w:val="a"/>
    <w:rsid w:val="00DB5CC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92554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4054</Characters>
  <Application>Microsoft Office Word</Application>
  <DocSecurity>0</DocSecurity>
  <Lines>33</Lines>
  <Paragraphs>9</Paragraphs>
  <ScaleCrop>false</ScaleCrop>
  <Company>ZhivagoBank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Гаврюкова Наталья В.</dc:creator>
  <cp:keywords/>
  <dc:description/>
  <cp:lastModifiedBy>Гаврюкова Наталья В.</cp:lastModifiedBy>
  <cp:revision>2</cp:revision>
  <dcterms:created xsi:type="dcterms:W3CDTF">2022-03-11T06:55:00Z</dcterms:created>
  <dcterms:modified xsi:type="dcterms:W3CDTF">2022-03-11T06:55:00Z</dcterms:modified>
</cp:coreProperties>
</file>